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3CC" w:rsidRDefault="000E63CC" w:rsidP="000E63CC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Муниципальное бюджетное общеобразовательное учреждение</w:t>
      </w:r>
    </w:p>
    <w:p w:rsidR="000E63CC" w:rsidRDefault="001473F3" w:rsidP="000E63CC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«</w:t>
      </w:r>
      <w:proofErr w:type="spellStart"/>
      <w:r>
        <w:rPr>
          <w:color w:val="000000"/>
          <w:sz w:val="27"/>
          <w:szCs w:val="27"/>
        </w:rPr>
        <w:t>Татарскомушугинская</w:t>
      </w:r>
      <w:proofErr w:type="spellEnd"/>
      <w:r>
        <w:rPr>
          <w:color w:val="000000"/>
          <w:sz w:val="27"/>
          <w:szCs w:val="27"/>
        </w:rPr>
        <w:t xml:space="preserve"> средняя общеобразовательная школа имени К.А. Смирновой» </w:t>
      </w:r>
      <w:proofErr w:type="spellStart"/>
      <w:r>
        <w:rPr>
          <w:color w:val="000000"/>
          <w:sz w:val="27"/>
          <w:szCs w:val="27"/>
        </w:rPr>
        <w:t>Мензелинского</w:t>
      </w:r>
      <w:proofErr w:type="spellEnd"/>
      <w:r>
        <w:rPr>
          <w:color w:val="000000"/>
          <w:sz w:val="27"/>
          <w:szCs w:val="27"/>
        </w:rPr>
        <w:t xml:space="preserve"> муниципального района</w:t>
      </w:r>
      <w:r w:rsidR="000E63CC">
        <w:rPr>
          <w:color w:val="000000"/>
          <w:sz w:val="27"/>
          <w:szCs w:val="27"/>
        </w:rPr>
        <w:t xml:space="preserve"> Республики Татарстан</w:t>
      </w:r>
    </w:p>
    <w:p w:rsidR="001C380A" w:rsidRPr="001C380A" w:rsidRDefault="001C380A" w:rsidP="000E63CC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  <w:lang w:val="ru-RU"/>
        </w:rPr>
      </w:pPr>
    </w:p>
    <w:p w:rsidR="001C380A" w:rsidRPr="001C380A" w:rsidRDefault="001C380A" w:rsidP="001C380A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  <w:lang w:val="ru-RU"/>
        </w:rPr>
      </w:pPr>
    </w:p>
    <w:p w:rsidR="001C380A" w:rsidRPr="001C380A" w:rsidRDefault="001C380A" w:rsidP="001C380A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  <w:lang w:val="ru-RU"/>
        </w:rPr>
      </w:pPr>
    </w:p>
    <w:p w:rsidR="001C380A" w:rsidRPr="001C380A" w:rsidRDefault="001C380A" w:rsidP="001C380A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  <w:lang w:val="ru-RU"/>
        </w:rPr>
      </w:pPr>
    </w:p>
    <w:p w:rsidR="001C380A" w:rsidRPr="001C380A" w:rsidRDefault="001C380A" w:rsidP="001C380A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  <w:lang w:val="ru-RU"/>
        </w:rPr>
      </w:pPr>
    </w:p>
    <w:p w:rsidR="001C380A" w:rsidRPr="001C380A" w:rsidRDefault="001C380A" w:rsidP="001C380A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  <w:lang w:val="ru-RU"/>
        </w:rPr>
      </w:pPr>
    </w:p>
    <w:p w:rsidR="001C380A" w:rsidRPr="001C380A" w:rsidRDefault="001C380A" w:rsidP="001C380A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  <w:lang w:val="ru-RU"/>
        </w:rPr>
      </w:pPr>
    </w:p>
    <w:p w:rsidR="001C380A" w:rsidRPr="001C380A" w:rsidRDefault="001C380A" w:rsidP="001C380A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  <w:lang w:val="ru-RU"/>
        </w:rPr>
      </w:pPr>
    </w:p>
    <w:p w:rsidR="001C380A" w:rsidRPr="001C380A" w:rsidRDefault="001C380A" w:rsidP="001C380A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4"/>
        <w:tblW w:w="11340" w:type="dxa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</w:tblGrid>
      <w:tr w:rsidR="001C380A" w:rsidRPr="001473F3" w:rsidTr="00E0787D">
        <w:tc>
          <w:tcPr>
            <w:tcW w:w="11340" w:type="dxa"/>
          </w:tcPr>
          <w:p w:rsidR="001C380A" w:rsidRPr="001C380A" w:rsidRDefault="001C380A" w:rsidP="00E0787D">
            <w:pPr>
              <w:tabs>
                <w:tab w:val="left" w:pos="3969"/>
              </w:tabs>
              <w:ind w:left="-57" w:right="-113" w:firstLine="3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1C380A" w:rsidRPr="001C380A" w:rsidRDefault="001C380A" w:rsidP="001C380A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4"/>
          <w:szCs w:val="24"/>
          <w:lang w:val="ru-RU"/>
        </w:rPr>
      </w:pPr>
    </w:p>
    <w:p w:rsidR="001C380A" w:rsidRPr="003853B8" w:rsidRDefault="001C380A" w:rsidP="001C380A">
      <w:pPr>
        <w:spacing w:after="0"/>
        <w:ind w:left="-57" w:right="-113"/>
        <w:jc w:val="center"/>
        <w:rPr>
          <w:rFonts w:ascii="Times New Roman" w:hAnsi="Times New Roman"/>
          <w:b/>
          <w:sz w:val="40"/>
          <w:szCs w:val="40"/>
          <w:lang w:val="tt-RU"/>
        </w:rPr>
      </w:pPr>
    </w:p>
    <w:p w:rsidR="001C380A" w:rsidRPr="003853B8" w:rsidRDefault="001C380A" w:rsidP="001C380A">
      <w:pPr>
        <w:spacing w:after="0"/>
        <w:ind w:left="-57" w:right="-113"/>
        <w:jc w:val="center"/>
        <w:rPr>
          <w:rFonts w:ascii="Times New Roman" w:hAnsi="Times New Roman"/>
          <w:b/>
          <w:sz w:val="40"/>
          <w:szCs w:val="40"/>
          <w:lang w:val="tt-RU"/>
        </w:rPr>
      </w:pPr>
    </w:p>
    <w:p w:rsidR="001C380A" w:rsidRPr="001C380A" w:rsidRDefault="001C380A" w:rsidP="001C380A">
      <w:pPr>
        <w:spacing w:after="0"/>
        <w:ind w:left="-57" w:right="-113"/>
        <w:jc w:val="center"/>
        <w:rPr>
          <w:rFonts w:ascii="Times New Roman" w:hAnsi="Times New Roman"/>
          <w:b/>
          <w:sz w:val="40"/>
          <w:szCs w:val="40"/>
          <w:lang w:val="ru-RU"/>
        </w:rPr>
      </w:pPr>
      <w:r w:rsidRPr="001C380A">
        <w:rPr>
          <w:rFonts w:ascii="Times New Roman" w:hAnsi="Times New Roman"/>
          <w:b/>
          <w:sz w:val="40"/>
          <w:szCs w:val="40"/>
          <w:lang w:val="ru-RU"/>
        </w:rPr>
        <w:t>Рабочая программа</w:t>
      </w:r>
    </w:p>
    <w:p w:rsidR="001C380A" w:rsidRPr="00F433DF" w:rsidRDefault="001C380A" w:rsidP="00F433DF">
      <w:pPr>
        <w:spacing w:after="0"/>
        <w:ind w:left="-57" w:right="-113"/>
        <w:jc w:val="center"/>
        <w:rPr>
          <w:rFonts w:ascii="Times New Roman" w:hAnsi="Times New Roman"/>
          <w:b/>
          <w:i/>
          <w:sz w:val="40"/>
          <w:szCs w:val="40"/>
          <w:lang w:val="tt-RU"/>
        </w:rPr>
      </w:pPr>
      <w:r w:rsidRPr="001C380A">
        <w:rPr>
          <w:rFonts w:ascii="Times New Roman" w:hAnsi="Times New Roman"/>
          <w:b/>
          <w:i/>
          <w:sz w:val="40"/>
          <w:szCs w:val="40"/>
          <w:lang w:val="ru-RU"/>
        </w:rPr>
        <w:t>по родному языку (татарскому языку)</w:t>
      </w:r>
      <w:r w:rsidR="00D86765">
        <w:rPr>
          <w:rFonts w:ascii="Times New Roman" w:hAnsi="Times New Roman"/>
          <w:b/>
          <w:i/>
          <w:sz w:val="40"/>
          <w:szCs w:val="40"/>
          <w:lang w:val="tt-RU"/>
        </w:rPr>
        <w:t>, 1</w:t>
      </w:r>
    </w:p>
    <w:p w:rsidR="001C380A" w:rsidRPr="003853B8" w:rsidRDefault="001C380A" w:rsidP="001C380A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32"/>
          <w:szCs w:val="32"/>
          <w:lang w:val="tt-RU"/>
        </w:rPr>
      </w:pPr>
      <w:r w:rsidRPr="001C380A">
        <w:rPr>
          <w:rFonts w:ascii="Times New Roman" w:hAnsi="Times New Roman"/>
          <w:sz w:val="32"/>
          <w:szCs w:val="32"/>
          <w:lang w:val="ru-RU"/>
        </w:rPr>
        <w:t>Уровень образования: среднее общее образование</w:t>
      </w:r>
      <w:r w:rsidRPr="003853B8">
        <w:rPr>
          <w:rFonts w:ascii="Times New Roman" w:hAnsi="Times New Roman"/>
          <w:sz w:val="32"/>
          <w:szCs w:val="32"/>
          <w:lang w:val="tt-RU"/>
        </w:rPr>
        <w:t>, 10-11 класс</w:t>
      </w:r>
      <w:r>
        <w:rPr>
          <w:rFonts w:ascii="Times New Roman" w:hAnsi="Times New Roman"/>
          <w:sz w:val="32"/>
          <w:szCs w:val="32"/>
          <w:lang w:val="tt-RU"/>
        </w:rPr>
        <w:t>ы</w:t>
      </w:r>
    </w:p>
    <w:p w:rsidR="001C380A" w:rsidRPr="003853B8" w:rsidRDefault="001C380A" w:rsidP="001C380A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0"/>
          <w:szCs w:val="20"/>
          <w:lang w:val="tt-RU"/>
        </w:rPr>
      </w:pPr>
    </w:p>
    <w:p w:rsidR="001C380A" w:rsidRPr="001C380A" w:rsidRDefault="001C380A" w:rsidP="001C380A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C380A" w:rsidRPr="003853B8" w:rsidRDefault="001C380A" w:rsidP="001C380A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1C380A" w:rsidRPr="003853B8" w:rsidRDefault="001C380A" w:rsidP="001C380A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1C380A" w:rsidRPr="003853B8" w:rsidRDefault="001C380A" w:rsidP="001C380A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1C380A" w:rsidRPr="003853B8" w:rsidRDefault="001C380A" w:rsidP="001C380A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1C380A" w:rsidRPr="003853B8" w:rsidRDefault="001C380A" w:rsidP="001C380A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1C380A" w:rsidRPr="003853B8" w:rsidRDefault="001C380A" w:rsidP="001C380A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1C380A" w:rsidRPr="001C380A" w:rsidRDefault="001C380A" w:rsidP="001C380A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ru-RU"/>
        </w:rPr>
      </w:pPr>
    </w:p>
    <w:p w:rsidR="00CD0429" w:rsidRDefault="001C380A" w:rsidP="001C380A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8"/>
          <w:szCs w:val="28"/>
          <w:lang w:val="ru-RU"/>
        </w:rPr>
      </w:pPr>
      <w:r w:rsidRPr="001C380A">
        <w:rPr>
          <w:rFonts w:ascii="Times New Roman" w:hAnsi="Times New Roman"/>
          <w:sz w:val="28"/>
          <w:szCs w:val="28"/>
          <w:lang w:val="ru-RU"/>
        </w:rPr>
        <w:t xml:space="preserve">                                </w:t>
      </w:r>
      <w:r w:rsidR="00CD0429">
        <w:rPr>
          <w:rFonts w:ascii="Times New Roman" w:hAnsi="Times New Roman"/>
          <w:sz w:val="28"/>
          <w:szCs w:val="28"/>
          <w:lang w:val="ru-RU"/>
        </w:rPr>
        <w:t xml:space="preserve">                  Разработано: Ш</w:t>
      </w:r>
      <w:r w:rsidRPr="001C380A">
        <w:rPr>
          <w:rFonts w:ascii="Times New Roman" w:hAnsi="Times New Roman"/>
          <w:sz w:val="28"/>
          <w:szCs w:val="28"/>
          <w:lang w:val="ru-RU"/>
        </w:rPr>
        <w:t>МО учителей</w:t>
      </w:r>
      <w:r w:rsidR="00CD0429">
        <w:rPr>
          <w:rFonts w:ascii="Times New Roman" w:hAnsi="Times New Roman"/>
          <w:sz w:val="28"/>
          <w:szCs w:val="28"/>
          <w:lang w:val="ru-RU"/>
        </w:rPr>
        <w:t xml:space="preserve"> русского языка и литературы</w:t>
      </w:r>
      <w:proofErr w:type="gramStart"/>
      <w:r w:rsidR="00CD0429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1C38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1C380A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Pr="001C380A">
        <w:rPr>
          <w:rFonts w:ascii="Times New Roman" w:hAnsi="Times New Roman"/>
          <w:sz w:val="28"/>
          <w:szCs w:val="28"/>
          <w:lang w:val="ru-RU"/>
        </w:rPr>
        <w:t xml:space="preserve">одного языка (тат) и </w:t>
      </w:r>
    </w:p>
    <w:p w:rsidR="00CD0429" w:rsidRDefault="001C380A" w:rsidP="001C380A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8"/>
          <w:szCs w:val="28"/>
          <w:lang w:val="ru-RU"/>
        </w:rPr>
      </w:pPr>
      <w:r w:rsidRPr="001C380A">
        <w:rPr>
          <w:rFonts w:ascii="Times New Roman" w:hAnsi="Times New Roman"/>
          <w:sz w:val="28"/>
          <w:szCs w:val="28"/>
          <w:lang w:val="ru-RU"/>
        </w:rPr>
        <w:t>литературы (тат)</w:t>
      </w:r>
      <w:r w:rsidR="00CD0429">
        <w:rPr>
          <w:rFonts w:ascii="Times New Roman" w:hAnsi="Times New Roman"/>
          <w:sz w:val="28"/>
          <w:szCs w:val="28"/>
          <w:lang w:val="ru-RU"/>
        </w:rPr>
        <w:t xml:space="preserve">, </w:t>
      </w:r>
    </w:p>
    <w:p w:rsidR="001C380A" w:rsidRPr="001C380A" w:rsidRDefault="00CD0429" w:rsidP="001C380A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иностранных языков</w:t>
      </w:r>
    </w:p>
    <w:p w:rsidR="001C380A" w:rsidRPr="001C380A" w:rsidRDefault="001C380A" w:rsidP="001C380A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ru-RU"/>
        </w:rPr>
      </w:pPr>
    </w:p>
    <w:p w:rsidR="001C380A" w:rsidRPr="001C380A" w:rsidRDefault="001C380A" w:rsidP="001C380A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ru-RU"/>
        </w:rPr>
      </w:pPr>
    </w:p>
    <w:p w:rsidR="001C380A" w:rsidRPr="001C380A" w:rsidRDefault="001C380A" w:rsidP="001C380A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ru-RU"/>
        </w:rPr>
      </w:pPr>
    </w:p>
    <w:p w:rsidR="001C380A" w:rsidRPr="001C380A" w:rsidRDefault="001C380A" w:rsidP="001C380A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ru-RU"/>
        </w:rPr>
      </w:pPr>
    </w:p>
    <w:p w:rsidR="001C380A" w:rsidRPr="003853B8" w:rsidRDefault="001C380A" w:rsidP="001C380A">
      <w:pPr>
        <w:ind w:right="63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C380A" w:rsidRDefault="001C380A" w:rsidP="001C380A">
      <w:pPr>
        <w:ind w:right="63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C3FB7" w:rsidRDefault="00FC3FB7" w:rsidP="001C380A">
      <w:pPr>
        <w:ind w:right="63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C3FB7" w:rsidRDefault="00FC3FB7" w:rsidP="001C380A">
      <w:pPr>
        <w:ind w:right="63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433DF" w:rsidRPr="003853B8" w:rsidRDefault="00F433DF" w:rsidP="001C380A">
      <w:pPr>
        <w:ind w:right="63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C380A" w:rsidRPr="003853B8" w:rsidRDefault="001C380A" w:rsidP="001C380A">
      <w:pPr>
        <w:ind w:right="63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DD2392" w:rsidRPr="000A58C1" w:rsidRDefault="00DD2392" w:rsidP="00DD2392">
      <w:pPr>
        <w:spacing w:after="0" w:line="240" w:lineRule="auto"/>
        <w:ind w:left="284" w:right="-113"/>
        <w:jc w:val="both"/>
        <w:rPr>
          <w:rFonts w:ascii="Times New Roman" w:hAnsi="Times New Roman"/>
          <w:color w:val="FF0000"/>
          <w:sz w:val="24"/>
          <w:szCs w:val="24"/>
          <w:lang w:val="tt-RU"/>
        </w:rPr>
      </w:pPr>
      <w:r w:rsidRPr="000A58C1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Рабочая программа </w:t>
      </w:r>
      <w:r w:rsidRPr="00DD2392">
        <w:rPr>
          <w:rFonts w:ascii="Times New Roman" w:hAnsi="Times New Roman"/>
          <w:sz w:val="24"/>
          <w:szCs w:val="24"/>
          <w:lang w:val="ru-RU"/>
        </w:rPr>
        <w:t>по родному языку (татарскому)</w:t>
      </w:r>
      <w:r w:rsidRPr="000A58C1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для учащихся 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10-11</w:t>
      </w:r>
      <w:r w:rsidRPr="000A58C1">
        <w:rPr>
          <w:rFonts w:ascii="Times New Roman" w:hAnsi="Times New Roman"/>
          <w:color w:val="000000"/>
          <w:sz w:val="24"/>
          <w:szCs w:val="24"/>
          <w:lang w:val="tt-RU"/>
        </w:rPr>
        <w:t>х</w:t>
      </w:r>
      <w:r w:rsidRPr="00ED0766">
        <w:rPr>
          <w:rFonts w:ascii="Times New Roman" w:hAnsi="Times New Roman"/>
          <w:color w:val="000000"/>
          <w:sz w:val="24"/>
          <w:szCs w:val="24"/>
          <w:lang w:val="tt-RU"/>
        </w:rPr>
        <w:t xml:space="preserve"> класс</w:t>
      </w:r>
      <w:r w:rsidRPr="000A58C1">
        <w:rPr>
          <w:rFonts w:ascii="Times New Roman" w:hAnsi="Times New Roman"/>
          <w:color w:val="000000"/>
          <w:sz w:val="24"/>
          <w:szCs w:val="24"/>
          <w:lang w:val="tt-RU"/>
        </w:rPr>
        <w:t>ов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 составлена в </w:t>
      </w:r>
      <w:r w:rsidRPr="00ED0766">
        <w:rPr>
          <w:rFonts w:ascii="Times New Roman" w:hAnsi="Times New Roman"/>
          <w:color w:val="000000"/>
          <w:sz w:val="24"/>
          <w:szCs w:val="24"/>
          <w:lang w:val="tt-RU"/>
        </w:rPr>
        <w:t>соответствии с требованиями ФГОС</w:t>
      </w:r>
      <w:r w:rsidR="00FC3FB7">
        <w:rPr>
          <w:rFonts w:ascii="Times New Roman" w:hAnsi="Times New Roman"/>
          <w:color w:val="000000"/>
          <w:sz w:val="24"/>
          <w:szCs w:val="24"/>
          <w:lang w:val="tt-RU"/>
        </w:rPr>
        <w:t xml:space="preserve"> С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ОО</w:t>
      </w:r>
      <w:r w:rsidRPr="00ED0766">
        <w:rPr>
          <w:rFonts w:ascii="Times New Roman" w:hAnsi="Times New Roman"/>
          <w:color w:val="000000"/>
          <w:sz w:val="24"/>
          <w:szCs w:val="24"/>
          <w:lang w:val="tt-RU"/>
        </w:rPr>
        <w:t>,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 на основе</w:t>
      </w:r>
      <w:r w:rsidRPr="00ED0766">
        <w:rPr>
          <w:rFonts w:ascii="Times New Roman" w:hAnsi="Times New Roman"/>
          <w:color w:val="000000"/>
          <w:sz w:val="24"/>
          <w:szCs w:val="24"/>
          <w:lang w:val="tt-RU"/>
        </w:rPr>
        <w:t xml:space="preserve">  примерной 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рабочей </w:t>
      </w:r>
      <w:r w:rsidRPr="00ED0766">
        <w:rPr>
          <w:rFonts w:ascii="Times New Roman" w:hAnsi="Times New Roman"/>
          <w:color w:val="000000"/>
          <w:sz w:val="24"/>
          <w:szCs w:val="24"/>
          <w:lang w:val="tt-RU"/>
        </w:rPr>
        <w:t>программы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Pr="00ED0766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по учебному предмету “Родной (татарский) язык” </w:t>
      </w:r>
      <w:r w:rsidRPr="00ED0766">
        <w:rPr>
          <w:rFonts w:ascii="Times New Roman" w:hAnsi="Times New Roman"/>
          <w:color w:val="000000"/>
          <w:sz w:val="24"/>
          <w:szCs w:val="24"/>
          <w:lang w:val="tt-RU"/>
        </w:rPr>
        <w:t xml:space="preserve"> для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 общеобразовательных организаций с обучением на татарском языке</w:t>
      </w:r>
      <w:r w:rsidRPr="00ED0766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(5-11 классы)</w:t>
      </w:r>
      <w:r w:rsidRPr="00ED0766">
        <w:rPr>
          <w:rFonts w:ascii="Times New Roman" w:hAnsi="Times New Roman"/>
          <w:color w:val="000000"/>
          <w:sz w:val="24"/>
          <w:szCs w:val="24"/>
          <w:lang w:val="tt-RU"/>
        </w:rPr>
        <w:t xml:space="preserve"> под авторством Г.Р.Галиуллиной, М.М.Шакуровой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,</w:t>
      </w:r>
      <w:r w:rsidRPr="000A58C1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одобренной</w:t>
      </w:r>
      <w:r w:rsidRPr="000A58C1">
        <w:rPr>
          <w:rFonts w:ascii="Times New Roman" w:hAnsi="Times New Roman"/>
          <w:sz w:val="24"/>
          <w:szCs w:val="24"/>
          <w:lang w:val="tt-RU"/>
        </w:rPr>
        <w:t xml:space="preserve"> решением федерального учебно- методического объединения по общему образованию (протокол от 16 мая 2017г. № 2/17</w:t>
      </w:r>
      <w:r w:rsidRPr="000A58C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695CD5" w:rsidRDefault="00695CD5" w:rsidP="00695CD5">
      <w:pPr>
        <w:spacing w:after="0" w:line="240" w:lineRule="auto"/>
        <w:ind w:left="284" w:right="-113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695CD5" w:rsidRPr="00DD2392" w:rsidRDefault="00695CD5" w:rsidP="00695CD5">
      <w:pPr>
        <w:spacing w:after="0" w:line="240" w:lineRule="auto"/>
        <w:ind w:left="284" w:right="-11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D2392">
        <w:rPr>
          <w:rFonts w:ascii="Times New Roman" w:hAnsi="Times New Roman"/>
          <w:b/>
          <w:sz w:val="24"/>
          <w:szCs w:val="24"/>
          <w:lang w:val="tt-RU"/>
        </w:rPr>
        <w:t>Учебники: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7"/>
        <w:gridCol w:w="4636"/>
        <w:gridCol w:w="3998"/>
      </w:tblGrid>
      <w:tr w:rsidR="00695CD5" w:rsidTr="00695CD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D5" w:rsidRDefault="00695CD5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shd w:val="clear" w:color="auto" w:fill="FFFFFF"/>
                <w:lang w:val="tt-RU"/>
              </w:rPr>
              <w:t>Класс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D5" w:rsidRDefault="00695CD5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shd w:val="clear" w:color="auto" w:fill="FFFFFF"/>
                <w:lang w:val="tt-RU"/>
              </w:rPr>
              <w:t>Авторы учебников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D5" w:rsidRDefault="00695CD5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shd w:val="clear" w:color="auto" w:fill="FFFFFF"/>
                <w:lang w:val="tt-RU"/>
              </w:rPr>
              <w:t>Издателство</w:t>
            </w:r>
          </w:p>
        </w:tc>
      </w:tr>
      <w:tr w:rsidR="00695CD5" w:rsidRPr="00695CD5" w:rsidTr="00695CD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D5" w:rsidRDefault="00695CD5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shd w:val="clear" w:color="auto" w:fill="FFFFFF"/>
                <w:lang w:val="tt-RU"/>
              </w:rPr>
              <w:t>10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D5" w:rsidRDefault="00695CD5">
            <w:pPr>
              <w:spacing w:after="0" w:line="240" w:lineRule="auto"/>
              <w:rPr>
                <w:rFonts w:ascii="Times New Roman" w:eastAsiaTheme="minorEastAsia" w:hAnsi="Times New Roman"/>
                <w:lang w:val="tt-RU"/>
              </w:rPr>
            </w:pPr>
            <w:r>
              <w:rPr>
                <w:rFonts w:ascii="Times New Roman" w:hAnsi="Times New Roman"/>
                <w:lang w:val="kk-KZ"/>
              </w:rPr>
              <w:t>М.З.З</w:t>
            </w:r>
            <w:r>
              <w:rPr>
                <w:rFonts w:ascii="Times New Roman" w:hAnsi="Times New Roman"/>
                <w:lang w:val="tt-RU"/>
              </w:rPr>
              <w:t>а</w:t>
            </w:r>
            <w:r>
              <w:rPr>
                <w:rFonts w:ascii="Times New Roman" w:hAnsi="Times New Roman"/>
                <w:lang w:val="kk-KZ"/>
              </w:rPr>
              <w:t>киев, Н.В.Максимов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D5" w:rsidRDefault="00695CD5" w:rsidP="00695CD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Казань: Татар. книж. издателство, 2016</w:t>
            </w:r>
          </w:p>
        </w:tc>
      </w:tr>
      <w:tr w:rsidR="00695CD5" w:rsidRPr="00695CD5" w:rsidTr="00695CD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D5" w:rsidRDefault="00695CD5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shd w:val="clear" w:color="auto" w:fill="FFFFFF"/>
                <w:lang w:val="tt-RU"/>
              </w:rPr>
              <w:t>11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D5" w:rsidRDefault="00695CD5">
            <w:pPr>
              <w:spacing w:after="0" w:line="240" w:lineRule="auto"/>
              <w:rPr>
                <w:rFonts w:ascii="Times New Roman" w:eastAsiaTheme="minorEastAsia" w:hAnsi="Times New Roman"/>
                <w:lang w:val="tt-RU"/>
              </w:rPr>
            </w:pPr>
            <w:r>
              <w:rPr>
                <w:rFonts w:ascii="Times New Roman" w:hAnsi="Times New Roman"/>
                <w:lang w:val="kk-KZ"/>
              </w:rPr>
              <w:t>М.З.З</w:t>
            </w:r>
            <w:r>
              <w:rPr>
                <w:rFonts w:ascii="Times New Roman" w:hAnsi="Times New Roman"/>
                <w:lang w:val="tt-RU"/>
              </w:rPr>
              <w:t>а</w:t>
            </w:r>
            <w:r>
              <w:rPr>
                <w:rFonts w:ascii="Times New Roman" w:hAnsi="Times New Roman"/>
                <w:lang w:val="kk-KZ"/>
              </w:rPr>
              <w:t>киев, Н.В.Максимов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D5" w:rsidRPr="00695CD5" w:rsidRDefault="00695CD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tt-RU"/>
              </w:rPr>
              <w:t>Казань: Татар. книж. издателство, 2016</w:t>
            </w:r>
          </w:p>
        </w:tc>
      </w:tr>
    </w:tbl>
    <w:p w:rsidR="00695CD5" w:rsidRPr="000A58C1" w:rsidRDefault="00695CD5" w:rsidP="00695CD5">
      <w:pPr>
        <w:spacing w:after="0" w:line="240" w:lineRule="auto"/>
        <w:ind w:left="284" w:right="-113"/>
        <w:jc w:val="both"/>
        <w:rPr>
          <w:rFonts w:ascii="Times New Roman" w:hAnsi="Times New Roman"/>
          <w:color w:val="FF0000"/>
          <w:sz w:val="24"/>
          <w:szCs w:val="24"/>
          <w:lang w:val="tt-RU"/>
        </w:rPr>
      </w:pPr>
    </w:p>
    <w:p w:rsidR="00695CD5" w:rsidRDefault="00695CD5" w:rsidP="00695CD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 w:bidi="en-US"/>
        </w:rPr>
      </w:pPr>
      <w:r>
        <w:rPr>
          <w:rFonts w:ascii="Times New Roman" w:hAnsi="Times New Roman"/>
          <w:sz w:val="24"/>
          <w:szCs w:val="24"/>
          <w:lang w:val="ru-RU" w:bidi="en-US"/>
        </w:rPr>
        <w:t>Рабочая программа рассчитана на 68 часов</w:t>
      </w:r>
    </w:p>
    <w:p w:rsidR="00695CD5" w:rsidRPr="00695CD5" w:rsidRDefault="00695CD5" w:rsidP="00695CD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 w:bidi="en-US"/>
        </w:rPr>
      </w:pPr>
    </w:p>
    <w:p w:rsidR="00F31E9C" w:rsidRPr="001C380A" w:rsidRDefault="00F31E9C" w:rsidP="001C380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C380A">
        <w:rPr>
          <w:rFonts w:ascii="Times New Roman" w:hAnsi="Times New Roman"/>
          <w:b/>
          <w:sz w:val="24"/>
          <w:szCs w:val="24"/>
          <w:lang w:val="ru-RU"/>
        </w:rPr>
        <w:t>ПЛАНИРУЕМЫЕ РЕЗУЛЬТАТЫ ИЗУЧЕНИЯ УЧЕБНОГО ПРЕДМЕТА</w:t>
      </w:r>
    </w:p>
    <w:p w:rsidR="00F31E9C" w:rsidRPr="001C380A" w:rsidRDefault="00F31E9C" w:rsidP="001C380A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1C380A">
        <w:t xml:space="preserve">В результате изучения учебного предмета ученик должен </w:t>
      </w:r>
      <w:r w:rsidRPr="001C380A">
        <w:rPr>
          <w:b/>
        </w:rPr>
        <w:t>знать/понимать</w:t>
      </w:r>
      <w:r w:rsidRPr="001C380A">
        <w:t>: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связь языка и истории, культуры татарского и других народов;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</w:t>
      </w:r>
      <w:r w:rsidR="00DD2392">
        <w:rPr>
          <w:rFonts w:ascii="Times New Roman" w:hAnsi="Times New Roman"/>
          <w:sz w:val="24"/>
          <w:szCs w:val="24"/>
          <w:lang w:val="tt-RU"/>
        </w:rPr>
        <w:t xml:space="preserve"> историю, этапы и основные тенденции</w:t>
      </w:r>
      <w:r w:rsidRPr="001C380A">
        <w:rPr>
          <w:rFonts w:ascii="Times New Roman" w:hAnsi="Times New Roman"/>
          <w:sz w:val="24"/>
          <w:szCs w:val="24"/>
          <w:lang w:val="tt-RU"/>
        </w:rPr>
        <w:t xml:space="preserve">  развития татарского языка;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смысл понятий: «речевая ситуация и ее компоненты», «литературный язык», «языковая норма», «культура речи»;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основные единицы и уровни языка, их признаки и взаимосвязь;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орфоэпические, лексические, грамматические, орфографические и пунктуационные нормы современного татарского литературного языка; нормы речевого поведения в социально-культурной, учебно-научной, официально-деловой сферах общения;</w:t>
      </w:r>
    </w:p>
    <w:p w:rsidR="00F31E9C" w:rsidRPr="001C380A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C380A">
        <w:rPr>
          <w:rFonts w:ascii="Times New Roman" w:hAnsi="Times New Roman"/>
          <w:b/>
          <w:bCs/>
          <w:sz w:val="24"/>
          <w:szCs w:val="24"/>
          <w:lang w:val="ru-RU"/>
        </w:rPr>
        <w:t>У</w:t>
      </w:r>
      <w:r w:rsidR="00F31E9C" w:rsidRPr="001C380A">
        <w:rPr>
          <w:rFonts w:ascii="Times New Roman" w:hAnsi="Times New Roman"/>
          <w:b/>
          <w:bCs/>
          <w:sz w:val="24"/>
          <w:szCs w:val="24"/>
          <w:lang w:val="ru-RU"/>
        </w:rPr>
        <w:t>меть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анализировать языковые единицы с точки зрения правильности, точности и уместности их употребления;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проводить лингвистический анализ текстов различных функциональных стилей и разновидностей языка;</w:t>
      </w:r>
    </w:p>
    <w:p w:rsidR="00F31E9C" w:rsidRPr="001C380A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• употребля</w:t>
      </w:r>
      <w:r w:rsidR="00F31E9C" w:rsidRPr="001C380A">
        <w:rPr>
          <w:rFonts w:ascii="Times New Roman" w:hAnsi="Times New Roman"/>
          <w:sz w:val="24"/>
          <w:szCs w:val="24"/>
          <w:lang w:val="ru-RU"/>
        </w:rPr>
        <w:t>ть соответствующи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="00F31E9C" w:rsidRPr="001C380A">
        <w:rPr>
          <w:rFonts w:ascii="Times New Roman" w:hAnsi="Times New Roman"/>
          <w:sz w:val="24"/>
          <w:szCs w:val="24"/>
          <w:lang w:val="ru-RU"/>
        </w:rPr>
        <w:t xml:space="preserve"> норм</w:t>
      </w:r>
      <w:r>
        <w:rPr>
          <w:rFonts w:ascii="Times New Roman" w:hAnsi="Times New Roman"/>
          <w:sz w:val="24"/>
          <w:szCs w:val="24"/>
          <w:lang w:val="ru-RU"/>
        </w:rPr>
        <w:t>ы</w:t>
      </w:r>
      <w:r w:rsidR="00F31E9C" w:rsidRPr="001C380A">
        <w:rPr>
          <w:rFonts w:ascii="Times New Roman" w:hAnsi="Times New Roman"/>
          <w:sz w:val="24"/>
          <w:szCs w:val="24"/>
          <w:lang w:val="ru-RU"/>
        </w:rPr>
        <w:t xml:space="preserve"> речевого этикета в зависимости от типа коммуникации;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расп</w:t>
      </w:r>
      <w:r w:rsidR="00DD2392">
        <w:rPr>
          <w:rFonts w:ascii="Times New Roman" w:hAnsi="Times New Roman"/>
          <w:sz w:val="24"/>
          <w:szCs w:val="24"/>
          <w:lang w:val="ru-RU"/>
        </w:rPr>
        <w:t>ознавать языковые</w:t>
      </w:r>
      <w:r w:rsidRPr="001C380A">
        <w:rPr>
          <w:rFonts w:ascii="Times New Roman" w:hAnsi="Times New Roman"/>
          <w:sz w:val="24"/>
          <w:szCs w:val="24"/>
          <w:lang w:val="ru-RU"/>
        </w:rPr>
        <w:t xml:space="preserve"> единиц</w:t>
      </w:r>
      <w:r w:rsidR="00DD2392">
        <w:rPr>
          <w:rFonts w:ascii="Times New Roman" w:hAnsi="Times New Roman"/>
          <w:sz w:val="24"/>
          <w:szCs w:val="24"/>
          <w:lang w:val="ru-RU"/>
        </w:rPr>
        <w:t>ы</w:t>
      </w:r>
      <w:r w:rsidRPr="001C380A">
        <w:rPr>
          <w:rFonts w:ascii="Times New Roman" w:hAnsi="Times New Roman"/>
          <w:sz w:val="24"/>
          <w:szCs w:val="24"/>
          <w:lang w:val="ru-RU"/>
        </w:rPr>
        <w:t xml:space="preserve">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F31E9C" w:rsidRPr="001C380A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• определять выраженные в языке национально-культурные особенности</w:t>
      </w:r>
      <w:r w:rsidR="00F31E9C" w:rsidRPr="001C380A">
        <w:rPr>
          <w:rFonts w:ascii="Times New Roman" w:hAnsi="Times New Roman"/>
          <w:sz w:val="24"/>
          <w:szCs w:val="24"/>
          <w:lang w:val="ru-RU"/>
        </w:rPr>
        <w:t>, уметь объяснять на основе этих знаний различные языковые явления;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использовать правил</w:t>
      </w:r>
      <w:r w:rsidR="00DD2392">
        <w:rPr>
          <w:rFonts w:ascii="Times New Roman" w:hAnsi="Times New Roman"/>
          <w:sz w:val="24"/>
          <w:szCs w:val="24"/>
          <w:lang w:val="ru-RU"/>
        </w:rPr>
        <w:t>а</w:t>
      </w:r>
      <w:r w:rsidRPr="001C380A">
        <w:rPr>
          <w:rFonts w:ascii="Times New Roman" w:hAnsi="Times New Roman"/>
          <w:sz w:val="24"/>
          <w:szCs w:val="24"/>
          <w:lang w:val="ru-RU"/>
        </w:rPr>
        <w:t xml:space="preserve"> культуры татарской речи в повседневной жизни и в учебе.</w:t>
      </w:r>
    </w:p>
    <w:p w:rsidR="00F31E9C" w:rsidRPr="001C380A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А</w:t>
      </w:r>
      <w:r w:rsidR="00F31E9C" w:rsidRPr="001C380A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удирование</w:t>
      </w:r>
      <w:proofErr w:type="spellEnd"/>
      <w:r w:rsidR="00F31E9C" w:rsidRPr="001C380A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 и чтение</w:t>
      </w:r>
      <w:r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: 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использовать основные виды чтения (ознакомительно-изучающее, ознакомительно-реферативное и др.) в зависимости от коммуникативной задачи;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F31E9C" w:rsidRPr="001C380A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Говорение и письмо: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F31E9C" w:rsidRPr="001C380A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• применять в</w:t>
      </w:r>
      <w:r w:rsidR="00F31E9C" w:rsidRPr="001C380A">
        <w:rPr>
          <w:rFonts w:ascii="Times New Roman" w:hAnsi="Times New Roman"/>
          <w:sz w:val="24"/>
          <w:szCs w:val="24"/>
          <w:lang w:val="ru-RU"/>
        </w:rPr>
        <w:t xml:space="preserve"> практике речевого общения основные орфоэпические, лексические, грамматические нормы современного татарского литературного языка;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соблюдать в практике письма орфографические и пунктуационные нормы современного татарского литературного языка;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использовать основные приемы информационной переработки устного и письменного текста;</w:t>
      </w:r>
    </w:p>
    <w:p w:rsidR="00DD2392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использовать в речи и понимать смысловой объем этнок</w:t>
      </w:r>
      <w:r w:rsidR="00DD2392">
        <w:rPr>
          <w:rFonts w:ascii="Times New Roman" w:hAnsi="Times New Roman"/>
          <w:sz w:val="24"/>
          <w:szCs w:val="24"/>
          <w:lang w:val="ru-RU"/>
        </w:rPr>
        <w:t xml:space="preserve">ультурной лексики, </w:t>
      </w:r>
      <w:r w:rsidRPr="001C380A">
        <w:rPr>
          <w:rFonts w:ascii="Times New Roman" w:hAnsi="Times New Roman"/>
          <w:bCs/>
          <w:sz w:val="24"/>
          <w:szCs w:val="24"/>
          <w:lang w:val="ru-RU"/>
        </w:rPr>
        <w:t>использовать приобретенные знания и умения в практической де</w:t>
      </w:r>
      <w:r w:rsidR="00DD2392">
        <w:rPr>
          <w:rFonts w:ascii="Times New Roman" w:hAnsi="Times New Roman"/>
          <w:bCs/>
          <w:sz w:val="24"/>
          <w:szCs w:val="24"/>
          <w:lang w:val="ru-RU"/>
        </w:rPr>
        <w:t>ятельности и повседневной жизни д</w:t>
      </w:r>
      <w:r w:rsidRPr="001C380A">
        <w:rPr>
          <w:rFonts w:ascii="Times New Roman" w:hAnsi="Times New Roman"/>
          <w:sz w:val="24"/>
          <w:szCs w:val="24"/>
          <w:lang w:val="ru-RU"/>
        </w:rPr>
        <w:t>ля:</w:t>
      </w:r>
      <w:r w:rsidR="00DD2392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</w:p>
    <w:p w:rsidR="00F31E9C" w:rsidRPr="00DD2392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F31E9C" w:rsidRPr="001C380A">
        <w:rPr>
          <w:rFonts w:ascii="Times New Roman" w:hAnsi="Times New Roman"/>
          <w:sz w:val="24"/>
          <w:szCs w:val="24"/>
          <w:lang w:val="ru-RU"/>
        </w:rPr>
        <w:t>осознания татарского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F31E9C" w:rsidRPr="001C380A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F31E9C" w:rsidRPr="001C380A">
        <w:rPr>
          <w:rFonts w:ascii="Times New Roman" w:hAnsi="Times New Roman"/>
          <w:sz w:val="24"/>
          <w:szCs w:val="24"/>
          <w:lang w:val="ru-RU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F31E9C" w:rsidRPr="001C380A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F31E9C" w:rsidRPr="001C380A">
        <w:rPr>
          <w:rFonts w:ascii="Times New Roman" w:hAnsi="Times New Roman"/>
          <w:sz w:val="24"/>
          <w:szCs w:val="24"/>
          <w:lang w:val="ru-RU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F31E9C" w:rsidRPr="001C380A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F31E9C" w:rsidRPr="001C380A">
        <w:rPr>
          <w:rFonts w:ascii="Times New Roman" w:hAnsi="Times New Roman"/>
          <w:sz w:val="24"/>
          <w:szCs w:val="24"/>
          <w:lang w:val="ru-RU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сотрудничеству.</w:t>
      </w:r>
    </w:p>
    <w:p w:rsidR="0089344C" w:rsidRPr="001C380A" w:rsidRDefault="0089344C" w:rsidP="001C380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07BD0" w:rsidRPr="001C380A" w:rsidRDefault="00807BD0" w:rsidP="001C38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C380A">
        <w:rPr>
          <w:rFonts w:ascii="Times New Roman" w:hAnsi="Times New Roman"/>
          <w:b/>
          <w:bCs/>
          <w:sz w:val="24"/>
          <w:szCs w:val="24"/>
          <w:lang w:val="ru-RU"/>
        </w:rPr>
        <w:t xml:space="preserve">СОДЕРЖАНИЕ </w:t>
      </w:r>
      <w:r w:rsidRPr="001C380A">
        <w:rPr>
          <w:rFonts w:ascii="Times New Roman" w:hAnsi="Times New Roman"/>
          <w:b/>
          <w:sz w:val="24"/>
          <w:szCs w:val="24"/>
          <w:lang w:val="ru-RU"/>
        </w:rPr>
        <w:t>УЧЕБНОГО ПРЕДМЕТА</w:t>
      </w:r>
    </w:p>
    <w:p w:rsidR="005906D4" w:rsidRDefault="005906D4" w:rsidP="001C38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C380A">
        <w:rPr>
          <w:rFonts w:ascii="Times New Roman" w:hAnsi="Times New Roman"/>
          <w:b/>
          <w:sz w:val="24"/>
          <w:szCs w:val="24"/>
          <w:lang w:val="ru-RU"/>
        </w:rPr>
        <w:t>10 класс</w:t>
      </w:r>
    </w:p>
    <w:p w:rsidR="001C380A" w:rsidRPr="001C380A" w:rsidRDefault="001C380A" w:rsidP="001C38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61"/>
        <w:gridCol w:w="2440"/>
        <w:gridCol w:w="5512"/>
        <w:gridCol w:w="732"/>
      </w:tblGrid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Название разделов</w:t>
            </w:r>
          </w:p>
        </w:tc>
        <w:tc>
          <w:tcPr>
            <w:tcW w:w="5512" w:type="dxa"/>
          </w:tcPr>
          <w:p w:rsidR="00807BD0" w:rsidRPr="001C380A" w:rsidRDefault="001C380A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Основное с</w:t>
            </w:r>
            <w:r w:rsidR="00807BD0"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одержание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Часы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Речь.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Язык и речь. Формы речи (устная и письменная; монологическая и диалогическая).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Языковые и речевые единицы.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Основные особенности устной и письменной речи. Совершенствование культуры восприятия устной монологической и диалогической речи (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). Развитие умений монологической и диалогической речи в разных сферах общения.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Текст как вид речевой деятельности.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Устные и письменные тексты. Смысловая и композиционная цельность текста. Средства связи в тексте. Структура текста.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Композиционные и жанровые разновидности текстов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Функциональные разновидности языка.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Разговорный язык, язык художественной литературы, функциональные стили – научный, публицистический, официально-деловой, стиль электронных средств коммуникации, их особенности.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Повторение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изученного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материала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в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5-9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классах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/>
              </w:rPr>
              <w:t>Повторение</w:t>
            </w:r>
            <w:r w:rsidRPr="001C380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изученного</w:t>
            </w:r>
            <w:r w:rsidRPr="001C380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/>
              </w:rPr>
              <w:t>материала</w:t>
            </w:r>
            <w:r w:rsidRPr="001C380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в</w:t>
            </w:r>
            <w:r w:rsidRPr="001C380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/>
              </w:rPr>
              <w:t>5-9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/>
              </w:rPr>
              <w:t>классах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Общие сведения о татарском языке.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Язык как средство общения. Язык и речь. Язык как памятник духовного наследия. История письменности татарского языка. Понятие о рунической, уйгурской, арабской, латинской и кириллической письменностях. Возникновение письменного литературного языка. Современный татарский (национальный) литературный язык. Языковые единицы. Роль языка в жизни человека и общества. Понятие о литературном языке. </w:t>
            </w:r>
            <w:r w:rsidRPr="001C380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Литературный язык и диалект.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Формы существования татарского языка: разговорная речь, территориальные и социальные диалекты. Диалекты татарского языка. 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Фонетика. Орфоэпия. Графика.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Общее понятие о фонетике и орфоэпии. Звук. Фонема. Система гласных и согласных звуков в татарском и русском языках.  Ударение в татарском языке. Работа с интонацией. 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Общие сведения о графике и орфографии. Орфографические принципы татарского языка.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Орфоэпические и орфографические нормы татарского языка.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Лексикология и фразеология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Слово как основная единица языка. Лексическое значение слова. Слова тюрко-татарского происхождения и заимствования.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Словарный состав татарского языка. Нейтральные и стилистически окрашенные слова.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Стилистические слои лексики.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употребления фразеологизмов в речи. Увеличение лексического и фразеологического состава татарского языка в условиях двуязычия.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Основные лексические нормы татарского языка. Лексические средства выразительности. Лексический анализ слова. 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Морфемика (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морфемный строй языка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 и словообразование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Общие сведения о строении и образовании слов.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Морфема как ми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нимальная значимая единица языка. Способы словообразования в татарском языке.  Общие сведения об исторических изменениях в структуре слов. Понятие об этимологии.  Выразительные словообразовательные средства.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Морфемный и словообразовательный анализ. 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Повторение.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работа.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Язык и культура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Взаимосвязь языка, культуры и истории татарского народа.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Лексика, обозначающая предметы и явления традиционного татарского быта; историзмы; фольклорная лексика и фразеология; татарские имена. Татарские пословицы и поговорки.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Лексика, заимствованная из других языков, особенности ее освоения.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Речевой этикет татарского языка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Употребление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соответствующих норм речевого этикета в зависимости от типа коммуникации.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807BD0" w:rsidRPr="001C380A" w:rsidTr="005906D4">
        <w:tc>
          <w:tcPr>
            <w:tcW w:w="8613" w:type="dxa"/>
            <w:gridSpan w:val="3"/>
          </w:tcPr>
          <w:p w:rsidR="00807BD0" w:rsidRPr="001C380A" w:rsidRDefault="00807BD0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lastRenderedPageBreak/>
              <w:t>Всего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35</w:t>
            </w:r>
          </w:p>
        </w:tc>
      </w:tr>
    </w:tbl>
    <w:p w:rsidR="00807BD0" w:rsidRPr="001C380A" w:rsidRDefault="00807BD0" w:rsidP="001C380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906D4" w:rsidRPr="001C380A" w:rsidRDefault="005906D4" w:rsidP="001C380A">
      <w:pPr>
        <w:pStyle w:val="a6"/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C380A">
        <w:rPr>
          <w:rFonts w:ascii="Times New Roman" w:hAnsi="Times New Roman" w:cs="Times New Roman"/>
          <w:b/>
          <w:sz w:val="24"/>
          <w:szCs w:val="24"/>
          <w:lang w:val="tt-RU"/>
        </w:rPr>
        <w:t>11 класс</w:t>
      </w:r>
    </w:p>
    <w:p w:rsidR="005906D4" w:rsidRPr="001C380A" w:rsidRDefault="005906D4" w:rsidP="001C380A">
      <w:pPr>
        <w:pStyle w:val="a6"/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5528"/>
        <w:gridCol w:w="709"/>
      </w:tblGrid>
      <w:tr w:rsidR="005906D4" w:rsidRPr="001C380A" w:rsidTr="001C380A">
        <w:trPr>
          <w:trHeight w:val="817"/>
        </w:trPr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2410" w:type="dxa"/>
          </w:tcPr>
          <w:p w:rsidR="005906D4" w:rsidRPr="001C380A" w:rsidRDefault="001C380A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Название</w:t>
            </w:r>
            <w:r w:rsidR="005906D4"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раздел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ов</w:t>
            </w:r>
          </w:p>
        </w:tc>
        <w:tc>
          <w:tcPr>
            <w:tcW w:w="5528" w:type="dxa"/>
          </w:tcPr>
          <w:p w:rsidR="005906D4" w:rsidRPr="001C380A" w:rsidRDefault="001C380A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Основное с</w:t>
            </w:r>
            <w:r w:rsidR="005906D4"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одержание</w:t>
            </w:r>
          </w:p>
        </w:tc>
        <w:tc>
          <w:tcPr>
            <w:tcW w:w="709" w:type="dxa"/>
          </w:tcPr>
          <w:p w:rsidR="005906D4" w:rsidRPr="001C380A" w:rsidRDefault="001C380A" w:rsidP="001C380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</w:t>
            </w:r>
            <w:r w:rsidR="005906D4"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ас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ы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Речь</w:t>
            </w:r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Речь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Виды речевого общения: официальное и неофициальное, публичное и непубличное.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Речевые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единицы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Речевая ситуация и ее основные компоненты. 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Текст как вид речевой деятельности</w:t>
            </w:r>
          </w:p>
        </w:tc>
        <w:tc>
          <w:tcPr>
            <w:tcW w:w="5528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Текст как вид речевой деятельности.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 текста. Соблюдение норм построения текста (логичность, связность, соответствие теме, последовательность и др.).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Функциональные разновидности языка</w:t>
            </w:r>
          </w:p>
        </w:tc>
        <w:tc>
          <w:tcPr>
            <w:tcW w:w="5528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Функциональные разновидности языка. Национальные особенности речевого этикета, речевые нормы межкультурной коммуникации. Овладение культурой публичной речи. Публичное выступление: выбор темы, определение цели, поиск материала. Композиция публичного выступления. Выбор языковых средств оформления публичного выступления с учетом его цели, особенностей адресата, ситуации и сферы общения.</w:t>
            </w:r>
          </w:p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Художественность речи. Умение применять национальные культурные нормы в официальном и неофициальном общении. Соблюдение орфоэпических и интонационных норм; корректное применение формул речевого этикета.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Речевая культура использования технических средств коммуникации (телефон, компьютер, электронная почта и др.).</w:t>
            </w:r>
          </w:p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Язык художественной литературы и его отличия от других разновидностей современного татарского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  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Общие сведения о татарском языке</w:t>
            </w:r>
          </w:p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28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Общие сведения о татарском языке.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Языки мира и их классификация. Родственные и неродственные языки. Семья тюркских языков. Регионы проживания татар.  Место татарского языка в группе тюркских языков. </w:t>
            </w:r>
            <w:r w:rsidRPr="001C380A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Татарский язык – язык татарской литературы. Образно-выразительные средства татарского языка и их использование в речи. Речевые единицы.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  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5528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Морфология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Части речи как лексико-грамматические разряды слов. Классификация частей речи. Взаимодействие частей речи. Основные морфологические нормы татарского языка. Морфологические средства выразительности. Морфологический анализ слова. 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5528" w:type="dxa"/>
          </w:tcPr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Синтаксис.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Словосочетание и предложение. Синтаксическая связь в предложении. Главные и второстепенные члены предложения. Виды простых предложений.</w:t>
            </w:r>
          </w:p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Сложные предложения.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Строение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сложноподчиненных предложений в татарском и русском языках. </w:t>
            </w:r>
          </w:p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Общие сведения о синтаксисе текста. Основные синтаксические нормы языка. Основные синтаксические средства выразительности.</w:t>
            </w:r>
          </w:p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Синтаксический анализ.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унктуация</w:t>
            </w:r>
          </w:p>
        </w:tc>
        <w:tc>
          <w:tcPr>
            <w:tcW w:w="5528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унктуация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. Знаки препинания в татарском языке.</w:t>
            </w:r>
            <w:r w:rsidRPr="001C380A"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 xml:space="preserve"> Пунктуационно-смысловой отрезок. Пунктуационные нормы татарского языка.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 xml:space="preserve">Стилистика и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к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ультура речи</w:t>
            </w:r>
          </w:p>
        </w:tc>
        <w:tc>
          <w:tcPr>
            <w:tcW w:w="5528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 xml:space="preserve">Стилистика и </w:t>
            </w: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 xml:space="preserve"> к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ультура речи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. Понятие о коммуникативной целесообразности, уместности, точности, ясности, чистоте, логичности, последовательности, образности, выразительности речи. Основные аспекты культуры речи: нормативный, коммуникативный и этический. Нормативные словари современного татарского языка и справочники: орфоэпический словарь, толковый словарь, орфографический словарь. Соблюдение норм литературного языка в речевой практике.</w:t>
            </w:r>
          </w:p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Осуществление выбора наиболее точных языковых средств в соответствии со сферами и ситуациями речевого общения. 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задач. Применение орфографических и пунктуационных норм при создании и воспроизведении текстов делового, научного и публицистического стилей.</w:t>
            </w:r>
          </w:p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Лингвистический анализ текстов различных функциональных разновидностей языка.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5528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Повторение. Контрольная работа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 xml:space="preserve">Язык и культура </w:t>
            </w:r>
          </w:p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</w:p>
        </w:tc>
        <w:tc>
          <w:tcPr>
            <w:tcW w:w="5528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Язык и культура.</w:t>
            </w: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Отражение в татарском языке материальной и духовной культуры татарского и других народов. Взаимообогащение языков как результат взаимодействия национальных культур. Основные понятия об этнонимах и топонимах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татарского языка.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Речевой этикет татарского языка </w:t>
            </w:r>
          </w:p>
        </w:tc>
        <w:tc>
          <w:tcPr>
            <w:tcW w:w="5528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Речевой этикет татарского языка.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татарского речевого этикета. Лингвистический анализ текста, выявление в тексте языковых единиц с национально-культурным компонентом с помощью толкового, этимологического, фразеологического и т.д. словарей.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5906D4" w:rsidRPr="001C380A" w:rsidTr="005906D4">
        <w:tc>
          <w:tcPr>
            <w:tcW w:w="8613" w:type="dxa"/>
            <w:gridSpan w:val="3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</w:tr>
    </w:tbl>
    <w:p w:rsidR="005906D4" w:rsidRPr="001C380A" w:rsidRDefault="005906D4" w:rsidP="001C380A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5906D4" w:rsidRPr="001C380A" w:rsidRDefault="005906D4" w:rsidP="001C380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A403AE" w:rsidRPr="001C380A" w:rsidRDefault="00A403AE" w:rsidP="001C38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C380A">
        <w:rPr>
          <w:rFonts w:ascii="Times New Roman" w:hAnsi="Times New Roman"/>
          <w:b/>
          <w:sz w:val="24"/>
          <w:szCs w:val="24"/>
          <w:lang w:val="ru-RU"/>
        </w:rPr>
        <w:t>Тематическое планирование</w:t>
      </w:r>
    </w:p>
    <w:p w:rsidR="005906D4" w:rsidRPr="001C380A" w:rsidRDefault="005906D4" w:rsidP="001C38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C380A">
        <w:rPr>
          <w:rFonts w:ascii="Times New Roman" w:hAnsi="Times New Roman"/>
          <w:b/>
          <w:sz w:val="24"/>
          <w:szCs w:val="24"/>
          <w:lang w:val="ru-RU"/>
        </w:rPr>
        <w:t>10 класс</w:t>
      </w:r>
    </w:p>
    <w:tbl>
      <w:tblPr>
        <w:tblStyle w:val="a4"/>
        <w:tblW w:w="9345" w:type="dxa"/>
        <w:tblLook w:val="04A0" w:firstRow="1" w:lastRow="0" w:firstColumn="1" w:lastColumn="0" w:noHBand="0" w:noVBand="1"/>
      </w:tblPr>
      <w:tblGrid>
        <w:gridCol w:w="684"/>
        <w:gridCol w:w="2495"/>
        <w:gridCol w:w="6166"/>
      </w:tblGrid>
      <w:tr w:rsidR="00A403AE" w:rsidRPr="001C380A" w:rsidTr="005906D4">
        <w:tc>
          <w:tcPr>
            <w:tcW w:w="684" w:type="dxa"/>
          </w:tcPr>
          <w:p w:rsidR="00A403AE" w:rsidRPr="001C380A" w:rsidRDefault="00A403AE" w:rsidP="001C38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2495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Разделы</w:t>
            </w: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Темы уроков</w:t>
            </w:r>
          </w:p>
        </w:tc>
      </w:tr>
      <w:tr w:rsidR="00A403AE" w:rsidRPr="001C380A" w:rsidTr="00A745DF">
        <w:tc>
          <w:tcPr>
            <w:tcW w:w="9345" w:type="dxa"/>
            <w:gridSpan w:val="3"/>
          </w:tcPr>
          <w:p w:rsidR="00A403AE" w:rsidRPr="001C380A" w:rsidRDefault="00A403AE" w:rsidP="001C380A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четверть (9 часов)</w:t>
            </w:r>
          </w:p>
          <w:p w:rsidR="00A403AE" w:rsidRPr="001C380A" w:rsidRDefault="00A403AE" w:rsidP="001C380A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Речь</w:t>
            </w:r>
            <w:r w:rsidR="00E565C4"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(3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ч.</w:t>
            </w:r>
            <w:r w:rsidR="00E565C4"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)</w:t>
            </w:r>
            <w:proofErr w:type="gramStart"/>
            <w:r w:rsidR="00E565C4"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</w:t>
            </w:r>
            <w:proofErr w:type="gramEnd"/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екст как вид речевой деятельности (3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="00E565C4"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Функциональные разновидности языка (3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A403AE" w:rsidRPr="001473F3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95" w:type="dxa"/>
            <w:vMerge w:val="restart"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Речь (3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Язык и речь. Формы речи (устная и письменная; монологическая и диалогическая).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A403AE" w:rsidRPr="001473F3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Языковые и речевые единицы.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особенности устной и письменной речи. </w:t>
            </w:r>
          </w:p>
        </w:tc>
      </w:tr>
      <w:tr w:rsidR="00A403AE" w:rsidRPr="001473F3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Совершенствование культуры восприятия устной монологической и диалогической речи (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). Развитие умений монологической и диалогической речи в разных сферах общения.</w:t>
            </w:r>
          </w:p>
        </w:tc>
      </w:tr>
      <w:tr w:rsidR="00A403AE" w:rsidRPr="001473F3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95" w:type="dxa"/>
            <w:vMerge w:val="restart"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Текст как вид речевой деятельности (3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Устные и письменные тексты. Смысловая и композиционная цельность текста. </w:t>
            </w:r>
          </w:p>
        </w:tc>
      </w:tr>
      <w:tr w:rsidR="00A403AE" w:rsidRPr="001473F3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Средства связи в тексте. Структура текста. </w:t>
            </w:r>
          </w:p>
        </w:tc>
      </w:tr>
      <w:tr w:rsidR="00A403AE" w:rsidRPr="001473F3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Композиционные и жанровые разновидности текстов</w:t>
            </w:r>
          </w:p>
        </w:tc>
      </w:tr>
      <w:tr w:rsidR="00A403AE" w:rsidRPr="001473F3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2495" w:type="dxa"/>
            <w:vMerge w:val="restart"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Функциональные разновидности языка (3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Разговорный язык, язык художественной литературы.</w:t>
            </w:r>
          </w:p>
        </w:tc>
      </w:tr>
      <w:tr w:rsidR="00A403AE" w:rsidRPr="001473F3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Функциональные стили – научный, публицистический, официально-деловой. </w:t>
            </w:r>
          </w:p>
        </w:tc>
      </w:tr>
      <w:tr w:rsidR="00A403AE" w:rsidRPr="001473F3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Стиль электронных средств коммуникации, их особенности.</w:t>
            </w:r>
          </w:p>
        </w:tc>
      </w:tr>
      <w:tr w:rsidR="00A403AE" w:rsidRPr="001C380A" w:rsidTr="007073B2">
        <w:tc>
          <w:tcPr>
            <w:tcW w:w="9345" w:type="dxa"/>
            <w:gridSpan w:val="3"/>
          </w:tcPr>
          <w:p w:rsidR="00A403AE" w:rsidRPr="001C380A" w:rsidRDefault="00A403AE" w:rsidP="001C38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</w:rPr>
              <w:t>II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четверть (7 часов)</w:t>
            </w:r>
          </w:p>
          <w:p w:rsidR="00A403AE" w:rsidRPr="001C380A" w:rsidRDefault="00A403AE" w:rsidP="001C38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Функциональные разновидности языка (1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)</w:t>
            </w:r>
            <w:r w:rsidR="0089344C"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Повторение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изученного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материала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в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5-9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классах</w:t>
            </w:r>
            <w:r w:rsidR="0089344C"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.(3</w:t>
            </w:r>
            <w:r w:rsid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ч.</w:t>
            </w:r>
            <w:r w:rsidR="0089344C"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).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Общие сведения о татарском языке (3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A403AE" w:rsidRPr="001C380A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495" w:type="dxa"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Функциональные разновидности языка (1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6166" w:type="dxa"/>
          </w:tcPr>
          <w:p w:rsidR="00A403AE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стиля</w:t>
            </w:r>
          </w:p>
        </w:tc>
      </w:tr>
      <w:tr w:rsidR="00A403AE" w:rsidRPr="001C380A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2495" w:type="dxa"/>
            <w:vMerge w:val="restart"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Повторение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изученного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материала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в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5-9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классах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.(3</w:t>
            </w:r>
            <w:r w:rsid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)</w:t>
            </w:r>
          </w:p>
        </w:tc>
        <w:tc>
          <w:tcPr>
            <w:tcW w:w="6166" w:type="dxa"/>
          </w:tcPr>
          <w:p w:rsidR="00A403AE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Повторение. Морфология и орфография</w:t>
            </w:r>
          </w:p>
        </w:tc>
      </w:tr>
      <w:tr w:rsidR="00A403AE" w:rsidRPr="001C380A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A403AE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Повторение. Синтаксис и пунктуация.</w:t>
            </w:r>
          </w:p>
        </w:tc>
      </w:tr>
      <w:tr w:rsidR="00A403AE" w:rsidRPr="001C380A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A403AE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Повторение. Лексика и фразеологизмы</w:t>
            </w:r>
          </w:p>
        </w:tc>
      </w:tr>
      <w:tr w:rsidR="00A403AE" w:rsidRPr="001473F3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2495" w:type="dxa"/>
            <w:vMerge w:val="restart"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Общие сведения о татарском языке (3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A403AE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Язык как средство общения. Язык и речь. Язык как памятник духовного наследия. </w:t>
            </w:r>
          </w:p>
        </w:tc>
      </w:tr>
      <w:tr w:rsidR="00A403AE" w:rsidRPr="001473F3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A403AE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История письменности татарского языка. Понятие о рунической, уйгурской, арабской, латинской и кириллической письменностях. </w:t>
            </w:r>
          </w:p>
        </w:tc>
      </w:tr>
      <w:tr w:rsidR="00A403AE" w:rsidRPr="001C380A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A403AE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Возникновение письменного литературного языка. Современный татарский (национальный) литературный язык. Языковые единицы. Роль языка в жизни человека и общества. </w:t>
            </w:r>
          </w:p>
        </w:tc>
      </w:tr>
      <w:tr w:rsidR="00A403AE" w:rsidRPr="001C380A" w:rsidTr="00FE172C">
        <w:tc>
          <w:tcPr>
            <w:tcW w:w="9345" w:type="dxa"/>
            <w:gridSpan w:val="3"/>
          </w:tcPr>
          <w:p w:rsidR="00A403AE" w:rsidRPr="001C380A" w:rsidRDefault="00BA63DB" w:rsidP="001C38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</w:rPr>
              <w:t>III</w:t>
            </w:r>
            <w:r w:rsidR="0089344C"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четверть (10 часов)</w:t>
            </w:r>
          </w:p>
          <w:p w:rsidR="00BA63DB" w:rsidRPr="001C380A" w:rsidRDefault="00BA63DB" w:rsidP="001C38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Общие</w:t>
            </w:r>
            <w:r w:rsidR="0089344C"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сведения о татарском языке (1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="0089344C"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Ф</w:t>
            </w:r>
            <w:r w:rsidR="0089344C"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онетика. Орфоэпия. Графика (4</w:t>
            </w:r>
            <w:r w:rsid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ч.</w:t>
            </w:r>
            <w:r w:rsidR="0089344C"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). </w:t>
            </w:r>
            <w:r w:rsidR="0089344C"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Лексикология и фразеология (4</w:t>
            </w:r>
            <w:r w:rsid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ч.</w:t>
            </w:r>
            <w:r w:rsidR="0089344C"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).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Морфемика (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морфемный строй языка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 и словообразование (1</w:t>
            </w:r>
            <w:r w:rsid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</w:t>
            </w:r>
          </w:p>
        </w:tc>
      </w:tr>
      <w:tr w:rsidR="00A403AE" w:rsidRPr="001C380A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2495" w:type="dxa"/>
          </w:tcPr>
          <w:p w:rsidR="00A403AE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Общие сведения о татарском языке (1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A403AE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Понятие о литературном языке. </w:t>
            </w:r>
            <w:r w:rsidRPr="001C380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Литературный язык и диалект.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Формы существования татарского языка: разговорная речь, территориальные и социальные диалекты. Диалекты татарского языка.</w:t>
            </w:r>
          </w:p>
        </w:tc>
      </w:tr>
      <w:tr w:rsidR="00BA63DB" w:rsidRPr="001C380A" w:rsidTr="005906D4">
        <w:tc>
          <w:tcPr>
            <w:tcW w:w="684" w:type="dxa"/>
          </w:tcPr>
          <w:p w:rsidR="00BA63DB" w:rsidRPr="001C380A" w:rsidRDefault="00BA63DB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2495" w:type="dxa"/>
            <w:vMerge w:val="restart"/>
          </w:tcPr>
          <w:p w:rsidR="00BA63DB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Фонетика. Орфоэпия. Графика (4</w:t>
            </w:r>
            <w:r w:rsid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BA63DB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Общее понятие о фонетике и орфоэпии. Звук. Фонема. </w:t>
            </w:r>
          </w:p>
        </w:tc>
      </w:tr>
      <w:tr w:rsidR="00BA63DB" w:rsidRPr="001473F3" w:rsidTr="005906D4">
        <w:tc>
          <w:tcPr>
            <w:tcW w:w="684" w:type="dxa"/>
          </w:tcPr>
          <w:p w:rsidR="00BA63DB" w:rsidRPr="001C380A" w:rsidRDefault="00BA63DB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2495" w:type="dxa"/>
            <w:vMerge/>
          </w:tcPr>
          <w:p w:rsidR="00BA63DB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BA63DB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Система гласных и согласных звуков в татарском и русском языках.  </w:t>
            </w:r>
          </w:p>
        </w:tc>
      </w:tr>
      <w:tr w:rsidR="00BA63DB" w:rsidRPr="001473F3" w:rsidTr="005906D4">
        <w:tc>
          <w:tcPr>
            <w:tcW w:w="684" w:type="dxa"/>
          </w:tcPr>
          <w:p w:rsidR="00BA63DB" w:rsidRPr="001C380A" w:rsidRDefault="00BA63DB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2495" w:type="dxa"/>
            <w:vMerge/>
          </w:tcPr>
          <w:p w:rsidR="00BA63DB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BA63DB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Ударение в татарском языке. Работа с интонацией. </w:t>
            </w:r>
          </w:p>
        </w:tc>
      </w:tr>
      <w:tr w:rsidR="00BA63DB" w:rsidRPr="001473F3" w:rsidTr="005906D4">
        <w:tc>
          <w:tcPr>
            <w:tcW w:w="684" w:type="dxa"/>
          </w:tcPr>
          <w:p w:rsidR="00BA63DB" w:rsidRPr="001C380A" w:rsidRDefault="00BA63DB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2495" w:type="dxa"/>
            <w:vMerge/>
          </w:tcPr>
          <w:p w:rsidR="00BA63DB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BA63DB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Общие сведения о графике и орфографии. Орфографические принципы татарского языка.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Орфоэпические и орфографические нормы татарского языка.</w:t>
            </w:r>
          </w:p>
        </w:tc>
      </w:tr>
      <w:tr w:rsidR="00BA63DB" w:rsidRPr="001C380A" w:rsidTr="005906D4">
        <w:tc>
          <w:tcPr>
            <w:tcW w:w="684" w:type="dxa"/>
          </w:tcPr>
          <w:p w:rsidR="00BA63DB" w:rsidRPr="001C380A" w:rsidRDefault="00BA63DB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2495" w:type="dxa"/>
            <w:vMerge w:val="restart"/>
          </w:tcPr>
          <w:p w:rsidR="00BA63DB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Лексикология и фразеология (4</w:t>
            </w:r>
            <w:r w:rsid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BA63DB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Слово как основная единица языка. Лексическое значение слова. </w:t>
            </w:r>
          </w:p>
        </w:tc>
      </w:tr>
      <w:tr w:rsidR="00BA63DB" w:rsidRPr="001473F3" w:rsidTr="005906D4">
        <w:tc>
          <w:tcPr>
            <w:tcW w:w="684" w:type="dxa"/>
          </w:tcPr>
          <w:p w:rsidR="00BA63DB" w:rsidRPr="001C380A" w:rsidRDefault="00BA63DB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2495" w:type="dxa"/>
            <w:vMerge/>
          </w:tcPr>
          <w:p w:rsidR="00BA63DB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BA63DB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Слова тюрко-татарского происхождения и заимствования.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Словарный состав татарского языка. Нейтральные и стилистически окрашенные слова.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</w:tr>
      <w:tr w:rsidR="00BA63DB" w:rsidRPr="001473F3" w:rsidTr="005906D4">
        <w:tc>
          <w:tcPr>
            <w:tcW w:w="684" w:type="dxa"/>
          </w:tcPr>
          <w:p w:rsidR="00BA63DB" w:rsidRPr="001C380A" w:rsidRDefault="00BA63DB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2495" w:type="dxa"/>
            <w:vMerge/>
          </w:tcPr>
          <w:p w:rsidR="00BA63DB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BA63DB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Стилистические слои лексики.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Особенности употребления фразеологизмов в речи. </w:t>
            </w:r>
          </w:p>
        </w:tc>
      </w:tr>
      <w:tr w:rsidR="00BA63DB" w:rsidRPr="001473F3" w:rsidTr="005906D4">
        <w:tc>
          <w:tcPr>
            <w:tcW w:w="684" w:type="dxa"/>
          </w:tcPr>
          <w:p w:rsidR="00BA63DB" w:rsidRPr="001C380A" w:rsidRDefault="00BA63DB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2495" w:type="dxa"/>
            <w:vMerge/>
          </w:tcPr>
          <w:p w:rsidR="00BA63DB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BA63DB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Увеличение лексического и фразеологического состава татарского языка в условиях двуязычия.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Основные лексические нормы татарского языка. Лексические средства выразительности. Лексический анализ слова.</w:t>
            </w:r>
          </w:p>
        </w:tc>
      </w:tr>
      <w:tr w:rsidR="00BA63DB" w:rsidRPr="001473F3" w:rsidTr="005906D4">
        <w:tc>
          <w:tcPr>
            <w:tcW w:w="684" w:type="dxa"/>
          </w:tcPr>
          <w:p w:rsidR="00BA63DB" w:rsidRPr="001C380A" w:rsidRDefault="00BA63DB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2495" w:type="dxa"/>
          </w:tcPr>
          <w:p w:rsidR="00BA63DB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Морфемика (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морфемный строй языка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 и словообразование (1</w:t>
            </w:r>
            <w:r w:rsid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BA63DB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Общие сведения о строении и образовании слов.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Морфема как ми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нимальная значимая единица языка. </w:t>
            </w:r>
          </w:p>
        </w:tc>
      </w:tr>
      <w:tr w:rsidR="00BA63DB" w:rsidRPr="001C380A" w:rsidTr="00BE5D46">
        <w:tc>
          <w:tcPr>
            <w:tcW w:w="9345" w:type="dxa"/>
            <w:gridSpan w:val="3"/>
          </w:tcPr>
          <w:p w:rsidR="00BA63DB" w:rsidRPr="001C380A" w:rsidRDefault="00BA63DB" w:rsidP="001C38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</w:rPr>
              <w:t>IV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четверть (</w:t>
            </w:r>
            <w:r w:rsidR="00CD0429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9</w:t>
            </w:r>
            <w:bookmarkStart w:id="0" w:name="_GoBack"/>
            <w:bookmarkEnd w:id="0"/>
            <w:r w:rsidR="00F15F17"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часов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</w:t>
            </w:r>
          </w:p>
          <w:p w:rsidR="00F15F17" w:rsidRPr="001C380A" w:rsidRDefault="00F15F17" w:rsidP="001C38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Морфемика (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морфемный строй языка</w:t>
            </w:r>
            <w:r w:rsidR="0089344C"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 и словообразование (2</w:t>
            </w:r>
            <w:r w:rsid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ч.</w:t>
            </w:r>
            <w:r w:rsidR="0089344C"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).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По</w:t>
            </w:r>
            <w:r w:rsidR="0089344C"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вторение. Котрольная работа (2</w:t>
            </w:r>
            <w:r w:rsid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ч.</w:t>
            </w:r>
            <w:r w:rsidR="0089344C"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).  Язык и культура (3</w:t>
            </w:r>
            <w:r w:rsid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ч.</w:t>
            </w:r>
            <w:r w:rsidR="0089344C"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 xml:space="preserve">). </w:t>
            </w: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Речевой этикет татарского языка (2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ч.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F15F17" w:rsidRPr="001473F3" w:rsidTr="005906D4">
        <w:tc>
          <w:tcPr>
            <w:tcW w:w="684" w:type="dxa"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2495" w:type="dxa"/>
            <w:vMerge w:val="restart"/>
          </w:tcPr>
          <w:p w:rsidR="00F15F17" w:rsidRPr="001C380A" w:rsidRDefault="00F15F17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Морфемика (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морфемный строй языка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) и словообразование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lastRenderedPageBreak/>
              <w:t>(2</w:t>
            </w:r>
            <w:r w:rsid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F15F17" w:rsidRPr="001C380A" w:rsidRDefault="00F15F17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Способы словообразования в татарском языке.  Общие сведения об исторических изменениях в структуре слов. </w:t>
            </w:r>
          </w:p>
        </w:tc>
      </w:tr>
      <w:tr w:rsidR="00F15F17" w:rsidRPr="001C380A" w:rsidTr="005906D4">
        <w:tc>
          <w:tcPr>
            <w:tcW w:w="684" w:type="dxa"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2495" w:type="dxa"/>
            <w:vMerge/>
          </w:tcPr>
          <w:p w:rsidR="00F15F17" w:rsidRPr="001C380A" w:rsidRDefault="00F15F17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F15F17" w:rsidRPr="001C380A" w:rsidRDefault="00F15F17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Понятие об этимологии.  Выразительные словообразовательные средства.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Морфемный и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словообразовательный анализ.</w:t>
            </w:r>
          </w:p>
        </w:tc>
      </w:tr>
      <w:tr w:rsidR="00F15F17" w:rsidRPr="001C380A" w:rsidTr="005906D4">
        <w:tc>
          <w:tcPr>
            <w:tcW w:w="684" w:type="dxa"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2495" w:type="dxa"/>
            <w:vMerge w:val="restart"/>
          </w:tcPr>
          <w:p w:rsidR="00F15F17" w:rsidRPr="001C380A" w:rsidRDefault="00F15F17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Повторение. Котрольная работа (2</w:t>
            </w:r>
            <w:r w:rsid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F15F17" w:rsidRPr="001C380A" w:rsidRDefault="00F15F17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Повторение</w:t>
            </w:r>
          </w:p>
        </w:tc>
      </w:tr>
      <w:tr w:rsidR="00F15F17" w:rsidRPr="001C380A" w:rsidTr="005906D4">
        <w:tc>
          <w:tcPr>
            <w:tcW w:w="684" w:type="dxa"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2495" w:type="dxa"/>
            <w:vMerge/>
          </w:tcPr>
          <w:p w:rsidR="00F15F17" w:rsidRPr="001C380A" w:rsidRDefault="00F15F17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F15F17" w:rsidRPr="001C380A" w:rsidRDefault="00F15F17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Контрольный диктант</w:t>
            </w:r>
          </w:p>
        </w:tc>
      </w:tr>
      <w:tr w:rsidR="00F15F17" w:rsidRPr="001473F3" w:rsidTr="005906D4">
        <w:tc>
          <w:tcPr>
            <w:tcW w:w="684" w:type="dxa"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2495" w:type="dxa"/>
            <w:vMerge w:val="restart"/>
          </w:tcPr>
          <w:p w:rsidR="00F15F17" w:rsidRPr="001C380A" w:rsidRDefault="00F15F17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Язык и культура (3</w:t>
            </w:r>
            <w:r w:rsid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F15F17" w:rsidRPr="001C380A" w:rsidRDefault="00F15F17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Взаимосвязь языка, культуры и истории татарского народа. </w:t>
            </w:r>
          </w:p>
        </w:tc>
      </w:tr>
      <w:tr w:rsidR="00F15F17" w:rsidRPr="001473F3" w:rsidTr="005906D4">
        <w:tc>
          <w:tcPr>
            <w:tcW w:w="684" w:type="dxa"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2495" w:type="dxa"/>
            <w:vMerge/>
          </w:tcPr>
          <w:p w:rsidR="00F15F17" w:rsidRPr="001C380A" w:rsidRDefault="00F15F17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F15F17" w:rsidRPr="001C380A" w:rsidRDefault="00F15F17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Лексика, обозначающая предметы и явления традиционного татарского быта; историзмы; фольклорная лексика и фразеология; татарские имена. </w:t>
            </w:r>
          </w:p>
        </w:tc>
      </w:tr>
      <w:tr w:rsidR="00F15F17" w:rsidRPr="001473F3" w:rsidTr="005906D4">
        <w:tc>
          <w:tcPr>
            <w:tcW w:w="684" w:type="dxa"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2495" w:type="dxa"/>
            <w:vMerge/>
          </w:tcPr>
          <w:p w:rsidR="00F15F17" w:rsidRPr="001C380A" w:rsidRDefault="00F15F17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F15F17" w:rsidRPr="001C380A" w:rsidRDefault="00F15F17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Татарские пословицы и поговорки.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Лексика, заимствованная из других языков, особенности ее освоения.</w:t>
            </w:r>
          </w:p>
        </w:tc>
      </w:tr>
      <w:tr w:rsidR="00F15F17" w:rsidRPr="001473F3" w:rsidTr="005906D4">
        <w:tc>
          <w:tcPr>
            <w:tcW w:w="684" w:type="dxa"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2495" w:type="dxa"/>
            <w:vMerge w:val="restart"/>
          </w:tcPr>
          <w:p w:rsidR="00F15F17" w:rsidRPr="001C380A" w:rsidRDefault="00F15F17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Речевой этикет татарского языка (2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F15F17" w:rsidRPr="001C380A" w:rsidRDefault="00F15F17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Употребление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соответствующих норм речевого этикета в зависимости от типа коммуникации.</w:t>
            </w:r>
          </w:p>
        </w:tc>
      </w:tr>
      <w:tr w:rsidR="00F15F17" w:rsidRPr="001C380A" w:rsidTr="005906D4">
        <w:tc>
          <w:tcPr>
            <w:tcW w:w="684" w:type="dxa"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35</w:t>
            </w:r>
          </w:p>
        </w:tc>
        <w:tc>
          <w:tcPr>
            <w:tcW w:w="2495" w:type="dxa"/>
            <w:vMerge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F15F17" w:rsidRPr="001C380A" w:rsidRDefault="00F15F17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изученного материала</w:t>
            </w:r>
          </w:p>
        </w:tc>
      </w:tr>
    </w:tbl>
    <w:p w:rsidR="005906D4" w:rsidRPr="001C380A" w:rsidRDefault="005906D4" w:rsidP="001C38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C380A">
        <w:rPr>
          <w:rFonts w:ascii="Times New Roman" w:hAnsi="Times New Roman"/>
          <w:b/>
          <w:sz w:val="24"/>
          <w:szCs w:val="24"/>
          <w:lang w:val="tt-RU"/>
        </w:rPr>
        <w:t>11 класс</w:t>
      </w:r>
    </w:p>
    <w:p w:rsidR="005906D4" w:rsidRPr="001C380A" w:rsidRDefault="005906D4" w:rsidP="001C38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6095"/>
      </w:tblGrid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2552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6095" w:type="dxa"/>
          </w:tcPr>
          <w:p w:rsidR="005906D4" w:rsidRPr="00695CD5" w:rsidRDefault="00695CD5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Темы</w:t>
            </w:r>
            <w:r w:rsidR="005906D4"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урок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ов</w:t>
            </w:r>
          </w:p>
        </w:tc>
      </w:tr>
      <w:tr w:rsidR="005906D4" w:rsidRPr="001473F3" w:rsidTr="005906D4">
        <w:tc>
          <w:tcPr>
            <w:tcW w:w="9322" w:type="dxa"/>
            <w:gridSpan w:val="3"/>
          </w:tcPr>
          <w:p w:rsidR="005906D4" w:rsidRPr="001C380A" w:rsidRDefault="005906D4" w:rsidP="001C38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 четверть (9 ч.)</w:t>
            </w:r>
          </w:p>
          <w:p w:rsidR="005906D4" w:rsidRPr="001C380A" w:rsidRDefault="005906D4" w:rsidP="001C38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Речь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(2 ч.) Текст как вид речевой деятельности. (2 ч.) Функциональные разновидности языка. (5 ч.)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Речь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(2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Речь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Виды речевого общения: официальное и неофициальное, публичное и непубличное.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Речевые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единицы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5906D4" w:rsidRPr="001473F3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Речевая ситуация и ее основные компоненты.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Текст как вид речевой деятельности </w:t>
            </w:r>
          </w:p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(2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Текст как вид речевой деятельности.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Анализ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текста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5906D4" w:rsidRPr="001473F3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Соблюдение норм построения текста (логичность, связность, соответствие теме, последовательность и др.). </w:t>
            </w:r>
          </w:p>
        </w:tc>
      </w:tr>
      <w:tr w:rsidR="005906D4" w:rsidRPr="001473F3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Функциональные разновидности языка (5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Функциональные разновидности языка. Национальные особенности речевого этикета, речевые нормы межкультурной коммуникации. </w:t>
            </w:r>
          </w:p>
        </w:tc>
      </w:tr>
      <w:tr w:rsidR="005906D4" w:rsidRPr="001473F3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Овладение культурой публичной речи. Публичное выступление: выбор темы, определение цели, поиск материала. </w:t>
            </w:r>
          </w:p>
        </w:tc>
      </w:tr>
      <w:tr w:rsidR="005906D4" w:rsidRPr="001473F3" w:rsidTr="005906D4">
        <w:trPr>
          <w:trHeight w:val="828"/>
        </w:trPr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Композиция публичного выступления. Выбор языковых средств оформления публичного выступления с учетом его цели, особенностей адресата, ситуации и сферы общения.</w:t>
            </w:r>
          </w:p>
        </w:tc>
      </w:tr>
      <w:tr w:rsidR="005906D4" w:rsidRPr="001473F3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Художественность речи. Умение применять национальные культурные нормы в официальном и неофициальном общении. </w:t>
            </w:r>
          </w:p>
        </w:tc>
      </w:tr>
      <w:tr w:rsidR="005906D4" w:rsidRPr="001473F3" w:rsidTr="005906D4">
        <w:trPr>
          <w:trHeight w:val="562"/>
        </w:trPr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Соблюдение орфоэпических и интонационных норм; корректное применение формул речевого этикета.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Речевая культура использования технических средств коммуникации (телефон, компьютер, электронная почта и др.).</w:t>
            </w:r>
          </w:p>
        </w:tc>
      </w:tr>
      <w:tr w:rsidR="005906D4" w:rsidRPr="001C380A" w:rsidTr="005906D4">
        <w:trPr>
          <w:trHeight w:val="562"/>
        </w:trPr>
        <w:tc>
          <w:tcPr>
            <w:tcW w:w="9322" w:type="dxa"/>
            <w:gridSpan w:val="3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2 четверть (7 ч.)</w:t>
            </w:r>
          </w:p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Функциональные разновидности языка (1 ч.).  Общие сведения о татарском языке (2 ч.).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Морфология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(4 ч.)</w:t>
            </w:r>
          </w:p>
        </w:tc>
      </w:tr>
      <w:tr w:rsidR="005906D4" w:rsidRPr="001473F3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552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Функциональные разновидности языка (1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Язык художественной литературы и его отличия от других разновидностей современного татарского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Общие сведения о татарском языке </w:t>
            </w:r>
          </w:p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(2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Общие сведения о татарском языке. Языки мира и их классификация. Родственные и неродственные языки. Семья тюркских языков. Регионы проживания татар.  Место татарского языка в группе тюркских языков.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Татарский язык – язык татарской литературы. Образно-выразительные средства татарского языка и их использование в речи. Речевые единицы.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Морфология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(4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Морфология.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Части речи как лексико-грамматические разряды слов.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Классификация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частей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5906D4" w:rsidRPr="001473F3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Взаимодействие частей речи. Основные морфологические нормы татарского языка.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Морфологические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выразительности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Морфологический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анализ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5906D4" w:rsidRPr="001473F3" w:rsidTr="005906D4">
        <w:tc>
          <w:tcPr>
            <w:tcW w:w="9322" w:type="dxa"/>
            <w:gridSpan w:val="3"/>
          </w:tcPr>
          <w:p w:rsidR="005906D4" w:rsidRPr="001C380A" w:rsidRDefault="005906D4" w:rsidP="001C3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3 четверть (10 ч.)</w:t>
            </w:r>
          </w:p>
          <w:p w:rsidR="005906D4" w:rsidRPr="001C380A" w:rsidRDefault="005906D4" w:rsidP="001C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Синтаксис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(4 ч.)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Пунктуа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ru-RU"/>
              </w:rPr>
              <w:t>ция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(3 ч.)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ru-RU"/>
              </w:rPr>
              <w:t xml:space="preserve">Стилистика и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к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ультура речи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(3 ч.)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Синтаксис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(4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Синтаксис.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Словосочетание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Синтаксическая связь в предложении. Главные и второстепенные члены предложения.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Виды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простых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906D4" w:rsidRPr="001473F3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Сложные предложения.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Строение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сложноподчиненных предложений в татарском и русском языках.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Общие сведения о синтаксисе текста. Основные синтаксические нормы языка. Основные синтаксические средства выразительности.</w:t>
            </w:r>
          </w:p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Синтаксический анализ.</w:t>
            </w:r>
          </w:p>
        </w:tc>
      </w:tr>
      <w:tr w:rsidR="005906D4" w:rsidRPr="001473F3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Пунктуа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ция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(3ч.)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унктуация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. Знаки препинания в татарском языке.</w:t>
            </w:r>
            <w:r w:rsidRPr="001C380A"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 xml:space="preserve">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 xml:space="preserve">Пунктуационно-смысловой отрезок.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>Пунктуационные нормы татарского языка.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ru-RU"/>
              </w:rPr>
              <w:t xml:space="preserve">Стилистика и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к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ультура речи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</w:t>
            </w:r>
          </w:p>
          <w:p w:rsidR="005906D4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(3 ч.)</w:t>
            </w:r>
          </w:p>
          <w:p w:rsidR="001C380A" w:rsidRPr="001C380A" w:rsidRDefault="001C380A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 xml:space="preserve">Стилистика и </w:t>
            </w: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 xml:space="preserve"> к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ультура речи</w:t>
            </w: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Понятие о коммуникативной целесообразности, уместности, точности, ясности, чистоте, логичности, последовательности, образности, выразительности речи.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lastRenderedPageBreak/>
              <w:t>Основные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аспекты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культуры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нормативный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коммуникативный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этический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25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Нормативные словари современного татарского языка и справочники: орфоэпический словарь, толковый словарь, орфографический словарь. Соблюдение норм литературного языка в речевой практике.</w:t>
            </w:r>
          </w:p>
        </w:tc>
      </w:tr>
      <w:tr w:rsidR="005906D4" w:rsidRPr="001473F3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Осуществление выбора наиболее точных языковых средств в соответствии со сферами и ситуациями речевого общения. 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задач. Применение орфографических и пунктуационных норм при создании и воспроизведении текстов делового, научного и публицистического стилей.</w:t>
            </w:r>
          </w:p>
        </w:tc>
      </w:tr>
      <w:tr w:rsidR="005906D4" w:rsidRPr="001C380A" w:rsidTr="005906D4">
        <w:tc>
          <w:tcPr>
            <w:tcW w:w="9322" w:type="dxa"/>
            <w:gridSpan w:val="3"/>
          </w:tcPr>
          <w:p w:rsidR="005906D4" w:rsidRPr="001C380A" w:rsidRDefault="005906D4" w:rsidP="001C3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4 четверть (8 ч.)</w:t>
            </w:r>
          </w:p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ru-RU"/>
              </w:rPr>
              <w:t xml:space="preserve">Стилистика и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к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ультура речи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(1 ч.)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Повторение. Контрольная работа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(2 ч.) </w:t>
            </w: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 xml:space="preserve">Язык и культура 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(3 ч.) Речевой этикет татарского языка  (2 ч.)</w:t>
            </w:r>
          </w:p>
        </w:tc>
      </w:tr>
      <w:tr w:rsidR="005906D4" w:rsidRPr="001473F3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2552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ru-RU"/>
              </w:rPr>
              <w:t xml:space="preserve">Стилистика и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к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ультура речи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(1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Лингвистический анализ текстов различных функциональных разновидностей языка.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Повторение. </w:t>
            </w:r>
          </w:p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Контрольная работа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(2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 xml:space="preserve">Повторение. 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Речь.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Текст как вид речевой деятельности. Функциональные разновидности языка.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Общие сведения о татарском языке.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Морфология. Синтаксис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Пунктуация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 </w:t>
            </w: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Стилистика </w:t>
            </w:r>
            <w:proofErr w:type="gramStart"/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и </w:t>
            </w: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 xml:space="preserve"> к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ультура</w:t>
            </w:r>
            <w:proofErr w:type="gramEnd"/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речи.</w:t>
            </w: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 xml:space="preserve">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Контрольная работа</w:t>
            </w:r>
          </w:p>
        </w:tc>
      </w:tr>
      <w:tr w:rsidR="005906D4" w:rsidRPr="001473F3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 xml:space="preserve"> Язык и культура 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(3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Язык и культура</w:t>
            </w: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 xml:space="preserve">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Отражение в татарском языке материальной и духовной культуры татарского и других народов. </w:t>
            </w:r>
          </w:p>
        </w:tc>
      </w:tr>
      <w:tr w:rsidR="005906D4" w:rsidRPr="001473F3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Взаимообогащение языков как результат взаимодействия национальных культур. </w:t>
            </w:r>
          </w:p>
        </w:tc>
      </w:tr>
      <w:tr w:rsidR="005906D4" w:rsidRPr="001473F3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Основные понятия об этнонимах и топонимах татарского языка.</w:t>
            </w:r>
          </w:p>
        </w:tc>
      </w:tr>
      <w:tr w:rsidR="005906D4" w:rsidRPr="001473F3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Речевой этикет татарского языка  (2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Речевой этикет татарского языка.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Особенности татарского речевого этикета. </w:t>
            </w:r>
          </w:p>
        </w:tc>
      </w:tr>
      <w:tr w:rsidR="005906D4" w:rsidRPr="001473F3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Лингвистический анализ текста, выявление в тексте языковых единиц с национально-культурным компонентом с помощью толкового, этимологического, фразеологического и т.д. словарей. </w:t>
            </w:r>
          </w:p>
        </w:tc>
      </w:tr>
    </w:tbl>
    <w:p w:rsidR="005906D4" w:rsidRPr="001C380A" w:rsidRDefault="005906D4" w:rsidP="001C380A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EA6CC3" w:rsidRPr="001C380A" w:rsidRDefault="00EA6CC3" w:rsidP="001C380A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sectPr w:rsidR="00EA6CC3" w:rsidRPr="001C380A" w:rsidSect="006A7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1979"/>
    <w:rsid w:val="000E63CC"/>
    <w:rsid w:val="001473F3"/>
    <w:rsid w:val="001C380A"/>
    <w:rsid w:val="00225420"/>
    <w:rsid w:val="00231979"/>
    <w:rsid w:val="00345380"/>
    <w:rsid w:val="005906D4"/>
    <w:rsid w:val="005B01F0"/>
    <w:rsid w:val="00632D38"/>
    <w:rsid w:val="00672554"/>
    <w:rsid w:val="00695CD5"/>
    <w:rsid w:val="006A7E8C"/>
    <w:rsid w:val="007202E2"/>
    <w:rsid w:val="007F3922"/>
    <w:rsid w:val="00807BD0"/>
    <w:rsid w:val="0089344C"/>
    <w:rsid w:val="00A403AE"/>
    <w:rsid w:val="00AE31AE"/>
    <w:rsid w:val="00BA63DB"/>
    <w:rsid w:val="00CD0429"/>
    <w:rsid w:val="00D132E6"/>
    <w:rsid w:val="00D86765"/>
    <w:rsid w:val="00DD2392"/>
    <w:rsid w:val="00E565C4"/>
    <w:rsid w:val="00EA6CC3"/>
    <w:rsid w:val="00EF2915"/>
    <w:rsid w:val="00F15F17"/>
    <w:rsid w:val="00F31E9C"/>
    <w:rsid w:val="00F433DF"/>
    <w:rsid w:val="00FC3FB7"/>
    <w:rsid w:val="00FF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BD0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07B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807BD0"/>
    <w:rPr>
      <w:rFonts w:cs="Times New Roman"/>
    </w:rPr>
  </w:style>
  <w:style w:type="table" w:styleId="a4">
    <w:name w:val="Table Grid"/>
    <w:basedOn w:val="a1"/>
    <w:uiPriority w:val="59"/>
    <w:rsid w:val="00807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A403AE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paragraph" w:customStyle="1" w:styleId="msonormalbullet2gif">
    <w:name w:val="msonormalbullet2.gif"/>
    <w:basedOn w:val="a"/>
    <w:uiPriority w:val="99"/>
    <w:rsid w:val="00F31E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6">
    <w:name w:val="List Paragraph"/>
    <w:basedOn w:val="a"/>
    <w:link w:val="a7"/>
    <w:uiPriority w:val="34"/>
    <w:qFormat/>
    <w:rsid w:val="005906D4"/>
    <w:pPr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character" w:customStyle="1" w:styleId="a7">
    <w:name w:val="Абзац списка Знак"/>
    <w:link w:val="a6"/>
    <w:uiPriority w:val="34"/>
    <w:locked/>
    <w:rsid w:val="005906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3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3190</Words>
  <Characters>18185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Фаяз</dc:creator>
  <cp:keywords/>
  <dc:description/>
  <cp:lastModifiedBy>Пк</cp:lastModifiedBy>
  <cp:revision>21</cp:revision>
  <dcterms:created xsi:type="dcterms:W3CDTF">2020-02-01T03:00:00Z</dcterms:created>
  <dcterms:modified xsi:type="dcterms:W3CDTF">2020-02-14T05:27:00Z</dcterms:modified>
</cp:coreProperties>
</file>